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071D7604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037512">
              <w:rPr>
                <w:color w:val="000000" w:themeColor="text1"/>
                <w:sz w:val="40"/>
                <w:szCs w:val="40"/>
              </w:rPr>
              <w:t>3.6 Vraag het de expert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3F6A57">
              <w:rPr>
                <w:color w:val="000000" w:themeColor="text1"/>
                <w:sz w:val="40"/>
                <w:szCs w:val="40"/>
              </w:rPr>
              <w:t xml:space="preserve"> </w:t>
            </w:r>
          </w:p>
          <w:p w14:paraId="3386ABBA" w14:textId="3C1A0C08" w:rsidR="0020698B" w:rsidRPr="00F919DC" w:rsidRDefault="00037512" w:rsidP="003516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Welke informatie heb jij nodig?</w:t>
            </w:r>
          </w:p>
          <w:p w14:paraId="0E046861" w14:textId="2DE6F515" w:rsidR="006E65EB" w:rsidRPr="00192BC1" w:rsidRDefault="006E65EB">
            <w:pPr>
              <w:pStyle w:val="Ondertitel"/>
              <w:rPr>
                <w:color w:val="F963C0"/>
                <w:sz w:val="40"/>
                <w:szCs w:val="40"/>
              </w:rPr>
            </w:pPr>
          </w:p>
        </w:tc>
      </w:tr>
    </w:tbl>
    <w:p w14:paraId="2477EC18" w14:textId="77777777" w:rsidR="004D0380" w:rsidRDefault="004D0380">
      <w:pPr>
        <w:pStyle w:val="Kop1"/>
        <w:rPr>
          <w:color w:val="FF5E14"/>
          <w:sz w:val="36"/>
          <w:szCs w:val="36"/>
        </w:rPr>
      </w:pPr>
    </w:p>
    <w:p w14:paraId="1471D10D" w14:textId="14E15B4A" w:rsidR="006E65EB" w:rsidRPr="00F919DC" w:rsidRDefault="007D3748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1DC1F06C" w14:textId="77777777" w:rsidR="00037512" w:rsidRDefault="00037512" w:rsidP="00037512">
      <w:pPr>
        <w:pStyle w:val="Lijstaline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Verbinden met experts uit Lelystad op duurzame voeding</w:t>
      </w:r>
    </w:p>
    <w:p w14:paraId="34312DFC" w14:textId="3822BE38" w:rsidR="00037512" w:rsidRDefault="00037512" w:rsidP="00037512">
      <w:pPr>
        <w:pStyle w:val="Lijstaline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Samenwerken </w:t>
      </w:r>
    </w:p>
    <w:p w14:paraId="27E843E3" w14:textId="64430C93" w:rsidR="00365EDF" w:rsidRDefault="00365EDF" w:rsidP="00037512">
      <w:pPr>
        <w:pStyle w:val="Lijstalinea"/>
        <w:numPr>
          <w:ilvl w:val="0"/>
          <w:numId w:val="1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Kritisch nadenken</w:t>
      </w:r>
    </w:p>
    <w:p w14:paraId="5DBDF2B7" w14:textId="31117D61" w:rsidR="00037512" w:rsidRPr="00EA3CBC" w:rsidRDefault="00B059D8" w:rsidP="00037512">
      <w:pPr>
        <w:pStyle w:val="Lijstalinea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Gerichte v</w:t>
      </w:r>
      <w:r w:rsidR="00037512">
        <w:rPr>
          <w:sz w:val="24"/>
          <w:szCs w:val="24"/>
        </w:rPr>
        <w:t>ragen leren stellen</w:t>
      </w:r>
    </w:p>
    <w:p w14:paraId="08913916" w14:textId="0B0CD7BB" w:rsidR="00456754" w:rsidRPr="00D02964" w:rsidRDefault="00456754" w:rsidP="00037512">
      <w:pPr>
        <w:pStyle w:val="Lijstalinea"/>
        <w:rPr>
          <w:color w:val="000000" w:themeColor="text1"/>
          <w:sz w:val="24"/>
          <w:szCs w:val="24"/>
        </w:rPr>
      </w:pPr>
    </w:p>
    <w:p w14:paraId="375F15B5" w14:textId="0C456826" w:rsidR="001E361F" w:rsidRPr="00F919DC" w:rsidRDefault="00192BC1" w:rsidP="00192BC1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De opdracht</w:t>
      </w:r>
      <w:r w:rsidR="00813216" w:rsidRPr="00F919DC">
        <w:rPr>
          <w:color w:val="FF5E14"/>
          <w:sz w:val="36"/>
          <w:szCs w:val="36"/>
        </w:rPr>
        <w:t xml:space="preserve"> </w:t>
      </w:r>
      <w:r w:rsidR="002F7D25" w:rsidRPr="00F919DC">
        <w:rPr>
          <w:color w:val="FF5E14"/>
          <w:sz w:val="36"/>
          <w:szCs w:val="36"/>
        </w:rPr>
        <w:t xml:space="preserve">– </w:t>
      </w:r>
      <w:r w:rsidR="00037512">
        <w:rPr>
          <w:color w:val="FF5E14"/>
          <w:sz w:val="36"/>
          <w:szCs w:val="36"/>
        </w:rPr>
        <w:t>45</w:t>
      </w:r>
      <w:r w:rsidR="002F7D25" w:rsidRPr="00F919DC">
        <w:rPr>
          <w:color w:val="FF5E14"/>
          <w:sz w:val="36"/>
          <w:szCs w:val="36"/>
        </w:rPr>
        <w:t xml:space="preserve"> min</w:t>
      </w:r>
    </w:p>
    <w:p w14:paraId="071424F8" w14:textId="77777777" w:rsidR="00037512" w:rsidRPr="00082A6D" w:rsidRDefault="00037512" w:rsidP="00037512">
      <w:pPr>
        <w:pStyle w:val="Lijstalinea"/>
        <w:numPr>
          <w:ilvl w:val="0"/>
          <w:numId w:val="24"/>
        </w:numPr>
        <w:rPr>
          <w:color w:val="auto"/>
          <w:sz w:val="24"/>
          <w:szCs w:val="24"/>
        </w:rPr>
      </w:pPr>
      <w:r w:rsidRPr="00082A6D">
        <w:rPr>
          <w:color w:val="auto"/>
          <w:sz w:val="24"/>
          <w:szCs w:val="24"/>
        </w:rPr>
        <w:t>Werk samen met jouw viertal</w:t>
      </w:r>
    </w:p>
    <w:p w14:paraId="2ADAF35F" w14:textId="536296AC" w:rsidR="00037512" w:rsidRPr="00082A6D" w:rsidRDefault="00037512" w:rsidP="00037512">
      <w:pPr>
        <w:pStyle w:val="Lijstalinea"/>
        <w:numPr>
          <w:ilvl w:val="0"/>
          <w:numId w:val="24"/>
        </w:numPr>
        <w:rPr>
          <w:color w:val="auto"/>
          <w:sz w:val="24"/>
          <w:szCs w:val="24"/>
        </w:rPr>
      </w:pPr>
      <w:r w:rsidRPr="00082A6D">
        <w:rPr>
          <w:color w:val="auto"/>
          <w:sz w:val="24"/>
          <w:szCs w:val="24"/>
        </w:rPr>
        <w:t>Bedenk welk vragen je aan een expert wil stellen.</w:t>
      </w:r>
      <w:r w:rsidR="00082A6D" w:rsidRPr="00082A6D">
        <w:rPr>
          <w:color w:val="auto"/>
          <w:sz w:val="24"/>
          <w:szCs w:val="24"/>
        </w:rPr>
        <w:t xml:space="preserve"> Kijk of je een expert kan vinden in Lelystad of overleg met je docent. Het kan ook zijn dat de expert op school komt</w:t>
      </w:r>
    </w:p>
    <w:p w14:paraId="2CB73C9C" w14:textId="083B1A35" w:rsidR="00037512" w:rsidRPr="00037512" w:rsidRDefault="00037512" w:rsidP="00082A6D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037512">
        <w:rPr>
          <w:color w:val="000000" w:themeColor="text1"/>
          <w:sz w:val="24"/>
          <w:szCs w:val="24"/>
        </w:rPr>
        <w:t>Bereid de vragen voor die je de expert wil stellen</w:t>
      </w:r>
    </w:p>
    <w:p w14:paraId="0C9CEFE3" w14:textId="29375B16" w:rsidR="00037512" w:rsidRPr="00037512" w:rsidRDefault="00037512" w:rsidP="00037512">
      <w:pPr>
        <w:pStyle w:val="Lijstalinea"/>
        <w:numPr>
          <w:ilvl w:val="1"/>
          <w:numId w:val="23"/>
        </w:numPr>
        <w:rPr>
          <w:color w:val="000000" w:themeColor="text1"/>
          <w:sz w:val="24"/>
          <w:szCs w:val="24"/>
        </w:rPr>
      </w:pPr>
      <w:r w:rsidRPr="00037512">
        <w:rPr>
          <w:color w:val="000000" w:themeColor="text1"/>
          <w:sz w:val="24"/>
          <w:szCs w:val="24"/>
        </w:rPr>
        <w:t xml:space="preserve">Denk hierbij aan de 4 aspecten van duurzame voeding </w:t>
      </w:r>
    </w:p>
    <w:p w14:paraId="7BAB8851" w14:textId="77777777" w:rsidR="00037512" w:rsidRPr="00037512" w:rsidRDefault="00037512" w:rsidP="00037512">
      <w:pPr>
        <w:pStyle w:val="Lijstalinea"/>
        <w:numPr>
          <w:ilvl w:val="1"/>
          <w:numId w:val="23"/>
        </w:numPr>
        <w:rPr>
          <w:color w:val="000000" w:themeColor="text1"/>
          <w:sz w:val="24"/>
          <w:szCs w:val="24"/>
        </w:rPr>
      </w:pPr>
      <w:r w:rsidRPr="00037512">
        <w:rPr>
          <w:color w:val="000000" w:themeColor="text1"/>
          <w:sz w:val="24"/>
          <w:szCs w:val="24"/>
        </w:rPr>
        <w:t>Denk ook aan specifieke vragen voor jouw gerecht</w:t>
      </w:r>
    </w:p>
    <w:p w14:paraId="36713BAE" w14:textId="56D48151" w:rsidR="00B059D8" w:rsidRDefault="00037512" w:rsidP="00B059D8">
      <w:pPr>
        <w:pStyle w:val="Lijstalinea"/>
        <w:numPr>
          <w:ilvl w:val="1"/>
          <w:numId w:val="23"/>
        </w:numPr>
        <w:rPr>
          <w:color w:val="000000" w:themeColor="text1"/>
          <w:sz w:val="24"/>
          <w:szCs w:val="24"/>
        </w:rPr>
      </w:pPr>
      <w:r w:rsidRPr="00037512">
        <w:rPr>
          <w:color w:val="000000" w:themeColor="text1"/>
          <w:sz w:val="24"/>
          <w:szCs w:val="24"/>
        </w:rPr>
        <w:t xml:space="preserve">Noteer minimaal 5 vragen en laat ze checken door </w:t>
      </w:r>
      <w:r w:rsidR="00082A6D">
        <w:rPr>
          <w:color w:val="000000" w:themeColor="text1"/>
          <w:sz w:val="24"/>
          <w:szCs w:val="24"/>
        </w:rPr>
        <w:t>de</w:t>
      </w:r>
      <w:r w:rsidRPr="00037512">
        <w:rPr>
          <w:color w:val="000000" w:themeColor="text1"/>
          <w:sz w:val="24"/>
          <w:szCs w:val="24"/>
        </w:rPr>
        <w:t xml:space="preserve"> docent</w:t>
      </w:r>
    </w:p>
    <w:p w14:paraId="3171EA87" w14:textId="1BF13E94" w:rsidR="00B059D8" w:rsidRPr="00B059D8" w:rsidRDefault="00B059D8" w:rsidP="00B059D8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Wees kritisch op de antwoorden van de expert. Kan de expert een bepaald belang hebben bij de antwoorden? </w:t>
      </w:r>
    </w:p>
    <w:p w14:paraId="224A2328" w14:textId="5E690EF0" w:rsidR="00037512" w:rsidRPr="00037512" w:rsidRDefault="00037512" w:rsidP="00037512">
      <w:pPr>
        <w:pStyle w:val="Lijstalinea"/>
        <w:numPr>
          <w:ilvl w:val="0"/>
          <w:numId w:val="23"/>
        </w:numPr>
        <w:rPr>
          <w:color w:val="000000" w:themeColor="text1"/>
          <w:sz w:val="24"/>
          <w:szCs w:val="24"/>
        </w:rPr>
      </w:pPr>
      <w:r w:rsidRPr="00037512">
        <w:rPr>
          <w:color w:val="000000" w:themeColor="text1"/>
          <w:sz w:val="24"/>
          <w:szCs w:val="24"/>
        </w:rPr>
        <w:t xml:space="preserve">Maak een verslag van </w:t>
      </w:r>
      <w:r w:rsidR="00082A6D">
        <w:rPr>
          <w:color w:val="000000" w:themeColor="text1"/>
          <w:sz w:val="24"/>
          <w:szCs w:val="24"/>
        </w:rPr>
        <w:t xml:space="preserve">de antwoorden die je hebt gekregen en </w:t>
      </w:r>
      <w:r w:rsidRPr="00037512">
        <w:rPr>
          <w:color w:val="000000" w:themeColor="text1"/>
          <w:sz w:val="24"/>
          <w:szCs w:val="24"/>
        </w:rPr>
        <w:t xml:space="preserve">wat je hebt geleerd </w:t>
      </w:r>
      <w:r w:rsidR="00082A6D">
        <w:rPr>
          <w:color w:val="000000" w:themeColor="text1"/>
          <w:sz w:val="24"/>
          <w:szCs w:val="24"/>
        </w:rPr>
        <w:t>van de expert</w:t>
      </w:r>
      <w:r w:rsidR="00B059D8">
        <w:rPr>
          <w:color w:val="000000" w:themeColor="text1"/>
          <w:sz w:val="24"/>
          <w:szCs w:val="24"/>
        </w:rPr>
        <w:t xml:space="preserve"> </w:t>
      </w:r>
    </w:p>
    <w:p w14:paraId="72DE242C" w14:textId="77777777" w:rsidR="00B059D8" w:rsidRDefault="00B059D8" w:rsidP="007E21F6">
      <w:pPr>
        <w:pStyle w:val="Kop1"/>
        <w:rPr>
          <w:color w:val="FF5E14"/>
          <w:sz w:val="36"/>
          <w:szCs w:val="36"/>
        </w:rPr>
      </w:pPr>
    </w:p>
    <w:p w14:paraId="42BA5D71" w14:textId="25A9819D" w:rsidR="007E21F6" w:rsidRPr="00F919DC" w:rsidRDefault="007E21F6" w:rsidP="007E21F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6FA042E8" w14:textId="61096EF6" w:rsidR="00555E45" w:rsidRPr="00F919DC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t xml:space="preserve">Het </w:t>
      </w:r>
      <w:r w:rsidR="00037512">
        <w:rPr>
          <w:color w:val="000000" w:themeColor="text1"/>
          <w:sz w:val="24"/>
          <w:szCs w:val="24"/>
        </w:rPr>
        <w:t>antwoordformulier</w:t>
      </w:r>
      <w:r w:rsidRPr="00FA2006">
        <w:rPr>
          <w:color w:val="FF5E14"/>
          <w:sz w:val="24"/>
          <w:szCs w:val="24"/>
        </w:rPr>
        <w:t xml:space="preserve"> </w:t>
      </w:r>
      <w:r w:rsidRPr="00F919DC">
        <w:rPr>
          <w:color w:val="000000" w:themeColor="text1"/>
          <w:sz w:val="24"/>
          <w:szCs w:val="24"/>
        </w:rPr>
        <w:t>wordt opgenomen in het porfolio</w:t>
      </w:r>
    </w:p>
    <w:p w14:paraId="4E2BBE3C" w14:textId="5D939242" w:rsidR="00F919DC" w:rsidRDefault="00F919DC" w:rsidP="00037512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F919DC">
        <w:rPr>
          <w:color w:val="000000" w:themeColor="text1"/>
          <w:sz w:val="24"/>
          <w:szCs w:val="24"/>
        </w:rPr>
        <w:lastRenderedPageBreak/>
        <w:t xml:space="preserve">Het wordt beoordeeld </w:t>
      </w:r>
      <w:r w:rsidR="00037512">
        <w:rPr>
          <w:color w:val="000000" w:themeColor="text1"/>
          <w:sz w:val="24"/>
          <w:szCs w:val="24"/>
        </w:rPr>
        <w:t xml:space="preserve">met </w:t>
      </w:r>
      <w:r w:rsidRPr="00F919DC">
        <w:rPr>
          <w:color w:val="000000" w:themeColor="text1"/>
          <w:sz w:val="24"/>
          <w:szCs w:val="24"/>
        </w:rPr>
        <w:t>voldaan/niet voldaan</w:t>
      </w:r>
      <w:r w:rsidR="00FA2006">
        <w:rPr>
          <w:color w:val="000000" w:themeColor="text1"/>
          <w:sz w:val="24"/>
          <w:szCs w:val="24"/>
        </w:rPr>
        <w:t xml:space="preserve"> </w:t>
      </w:r>
    </w:p>
    <w:p w14:paraId="2371E794" w14:textId="02B71A05" w:rsidR="00E346F5" w:rsidRDefault="00FA2006" w:rsidP="000016FB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Dit formulier kan je uploaden in teams in de map van </w:t>
      </w:r>
      <w:r w:rsidRPr="00037512">
        <w:rPr>
          <w:color w:val="000000" w:themeColor="text1"/>
          <w:sz w:val="24"/>
          <w:szCs w:val="24"/>
        </w:rPr>
        <w:t xml:space="preserve">periode </w:t>
      </w:r>
      <w:r w:rsidR="002955C7">
        <w:rPr>
          <w:color w:val="000000" w:themeColor="text1"/>
          <w:sz w:val="24"/>
          <w:szCs w:val="24"/>
        </w:rPr>
        <w:t>3</w:t>
      </w:r>
    </w:p>
    <w:p w14:paraId="456DEAC3" w14:textId="2D9F79AB" w:rsidR="00D523A4" w:rsidRDefault="00D523A4" w:rsidP="00D523A4">
      <w:pPr>
        <w:rPr>
          <w:color w:val="000000" w:themeColor="text1"/>
          <w:sz w:val="24"/>
          <w:szCs w:val="24"/>
        </w:rPr>
      </w:pPr>
    </w:p>
    <w:p w14:paraId="5A0B594E" w14:textId="2B6D261B" w:rsidR="00D523A4" w:rsidRDefault="00D523A4" w:rsidP="00D523A4">
      <w:pPr>
        <w:rPr>
          <w:color w:val="000000" w:themeColor="text1"/>
          <w:sz w:val="24"/>
          <w:szCs w:val="24"/>
        </w:rPr>
      </w:pPr>
    </w:p>
    <w:p w14:paraId="155B9BD3" w14:textId="7675A219" w:rsidR="00907D98" w:rsidRDefault="00907D98" w:rsidP="00D523A4">
      <w:pPr>
        <w:rPr>
          <w:color w:val="000000" w:themeColor="text1"/>
          <w:sz w:val="24"/>
          <w:szCs w:val="24"/>
        </w:rPr>
      </w:pPr>
    </w:p>
    <w:p w14:paraId="19D89EFB" w14:textId="2657CD70" w:rsidR="00907D98" w:rsidRDefault="00907D98" w:rsidP="00D523A4">
      <w:pPr>
        <w:rPr>
          <w:color w:val="000000" w:themeColor="text1"/>
          <w:sz w:val="24"/>
          <w:szCs w:val="24"/>
        </w:rPr>
      </w:pPr>
    </w:p>
    <w:p w14:paraId="11711BC1" w14:textId="3B427B54" w:rsidR="00907D98" w:rsidRDefault="00907D98" w:rsidP="00D523A4">
      <w:pPr>
        <w:rPr>
          <w:color w:val="000000" w:themeColor="text1"/>
          <w:sz w:val="24"/>
          <w:szCs w:val="24"/>
        </w:rPr>
      </w:pPr>
    </w:p>
    <w:p w14:paraId="0082128C" w14:textId="190E2DD9" w:rsidR="00907D98" w:rsidRDefault="00907D98" w:rsidP="00D523A4">
      <w:pPr>
        <w:rPr>
          <w:color w:val="000000" w:themeColor="text1"/>
          <w:sz w:val="24"/>
          <w:szCs w:val="24"/>
        </w:rPr>
      </w:pPr>
    </w:p>
    <w:p w14:paraId="50019F05" w14:textId="693E6934" w:rsidR="00907D98" w:rsidRDefault="00907D98" w:rsidP="00D523A4">
      <w:pPr>
        <w:rPr>
          <w:color w:val="000000" w:themeColor="text1"/>
          <w:sz w:val="24"/>
          <w:szCs w:val="24"/>
        </w:rPr>
      </w:pPr>
    </w:p>
    <w:p w14:paraId="1A56E515" w14:textId="129F0D68" w:rsidR="00907D98" w:rsidRDefault="00907D98" w:rsidP="00D523A4">
      <w:pPr>
        <w:rPr>
          <w:color w:val="000000" w:themeColor="text1"/>
          <w:sz w:val="24"/>
          <w:szCs w:val="24"/>
        </w:rPr>
      </w:pPr>
    </w:p>
    <w:p w14:paraId="7AD1F9C9" w14:textId="64689E43" w:rsidR="00907D98" w:rsidRDefault="00907D98" w:rsidP="00D523A4">
      <w:pPr>
        <w:rPr>
          <w:color w:val="000000" w:themeColor="text1"/>
          <w:sz w:val="24"/>
          <w:szCs w:val="24"/>
        </w:rPr>
      </w:pPr>
    </w:p>
    <w:p w14:paraId="3B9804B7" w14:textId="51F9AA82" w:rsidR="00907D98" w:rsidRDefault="00907D98" w:rsidP="00D523A4">
      <w:pPr>
        <w:rPr>
          <w:color w:val="000000" w:themeColor="text1"/>
          <w:sz w:val="24"/>
          <w:szCs w:val="24"/>
        </w:rPr>
      </w:pPr>
    </w:p>
    <w:p w14:paraId="13C6BFA0" w14:textId="77777777" w:rsidR="00D523A4" w:rsidRPr="00D523A4" w:rsidRDefault="00D523A4" w:rsidP="00D523A4">
      <w:pPr>
        <w:rPr>
          <w:color w:val="000000" w:themeColor="text1"/>
          <w:sz w:val="24"/>
          <w:szCs w:val="24"/>
        </w:rPr>
      </w:pPr>
    </w:p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518"/>
        <w:gridCol w:w="8581"/>
      </w:tblGrid>
      <w:tr w:rsidR="00260520" w:rsidRPr="00192BC1" w14:paraId="49EA5915" w14:textId="77777777" w:rsidTr="00A05406">
        <w:tc>
          <w:tcPr>
            <w:tcW w:w="965" w:type="dxa"/>
            <w:shd w:val="clear" w:color="auto" w:fill="3A3A3A" w:themeFill="text2"/>
          </w:tcPr>
          <w:p w14:paraId="040DF9A2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272E685C" w14:textId="77777777" w:rsidR="00260520" w:rsidRPr="00192BC1" w:rsidRDefault="00260520" w:rsidP="00A05406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3A666737" w14:textId="77777777" w:rsidR="00260520" w:rsidRPr="00F919DC" w:rsidRDefault="00260520" w:rsidP="00A05406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3E686973" wp14:editId="46A22D0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1" name="Afbeelding 1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05928200" w14:textId="77777777" w:rsidR="00260520" w:rsidRPr="00F919DC" w:rsidRDefault="00260520" w:rsidP="00A05406">
            <w:pPr>
              <w:rPr>
                <w:color w:val="FF5E14"/>
                <w:sz w:val="40"/>
                <w:szCs w:val="40"/>
              </w:rPr>
            </w:pPr>
          </w:p>
          <w:p w14:paraId="6091E562" w14:textId="77777777" w:rsidR="00260520" w:rsidRDefault="00260520" w:rsidP="00A05406">
            <w:pPr>
              <w:rPr>
                <w:color w:val="000000" w:themeColor="text1"/>
                <w:sz w:val="40"/>
                <w:szCs w:val="40"/>
              </w:rPr>
            </w:pPr>
          </w:p>
          <w:p w14:paraId="4F058C97" w14:textId="44027CD4" w:rsidR="00EE62F2" w:rsidRPr="00F919DC" w:rsidRDefault="00260520" w:rsidP="00A05406">
            <w:pPr>
              <w:rPr>
                <w:color w:val="FF5E14"/>
                <w:sz w:val="40"/>
                <w:szCs w:val="40"/>
              </w:rPr>
            </w:pPr>
            <w:r w:rsidRPr="00F919DC">
              <w:rPr>
                <w:color w:val="FF5E14"/>
                <w:sz w:val="40"/>
                <w:szCs w:val="40"/>
              </w:rPr>
              <w:t xml:space="preserve">Antwoordformulier opdracht </w:t>
            </w:r>
            <w:r w:rsidR="00037512">
              <w:rPr>
                <w:color w:val="FF5E14"/>
                <w:sz w:val="40"/>
                <w:szCs w:val="40"/>
              </w:rPr>
              <w:t xml:space="preserve">3.6 </w:t>
            </w:r>
            <w:r w:rsidRPr="00F919DC">
              <w:rPr>
                <w:color w:val="FF5E14"/>
                <w:sz w:val="40"/>
                <w:szCs w:val="40"/>
              </w:rPr>
              <w:t xml:space="preserve"> </w:t>
            </w:r>
          </w:p>
          <w:p w14:paraId="3E038F7A" w14:textId="589E45BA" w:rsidR="003F6A57" w:rsidRDefault="00037512" w:rsidP="00A05406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Vraag het de expert</w:t>
            </w:r>
          </w:p>
          <w:p w14:paraId="6F324316" w14:textId="543ACF03" w:rsidR="00EE62F2" w:rsidRPr="00F919DC" w:rsidRDefault="00260520" w:rsidP="00A05406">
            <w:pPr>
              <w:rPr>
                <w:color w:val="FF5E14"/>
                <w:sz w:val="24"/>
                <w:szCs w:val="24"/>
              </w:rPr>
            </w:pPr>
            <w:r w:rsidRPr="00F919DC">
              <w:rPr>
                <w:color w:val="FF5E14"/>
                <w:sz w:val="24"/>
                <w:szCs w:val="24"/>
              </w:rPr>
              <w:t>Portfolio KD duurzaamheid in het beroep</w:t>
            </w:r>
          </w:p>
          <w:p w14:paraId="7EA1AB1B" w14:textId="77777777" w:rsidR="00F919DC" w:rsidRDefault="00F919DC" w:rsidP="00A05406">
            <w:pPr>
              <w:rPr>
                <w:sz w:val="24"/>
                <w:szCs w:val="24"/>
              </w:rPr>
            </w:pPr>
          </w:p>
          <w:p w14:paraId="42B40138" w14:textId="51782D8B" w:rsidR="00EE62F2" w:rsidRPr="00082A6D" w:rsidRDefault="00EE62F2" w:rsidP="00A05406">
            <w:pPr>
              <w:rPr>
                <w:color w:val="auto"/>
                <w:sz w:val="24"/>
                <w:szCs w:val="24"/>
              </w:rPr>
            </w:pPr>
            <w:r w:rsidRPr="00082A6D">
              <w:rPr>
                <w:color w:val="auto"/>
                <w:sz w:val="24"/>
                <w:szCs w:val="24"/>
              </w:rPr>
              <w:t>Naam</w:t>
            </w:r>
            <w:r w:rsidR="00F919DC" w:rsidRPr="00082A6D">
              <w:rPr>
                <w:color w:val="auto"/>
                <w:sz w:val="24"/>
                <w:szCs w:val="24"/>
              </w:rPr>
              <w:t xml:space="preserve">: </w:t>
            </w:r>
          </w:p>
          <w:p w14:paraId="6F0C6778" w14:textId="4D8A701E" w:rsidR="00260520" w:rsidRPr="00F919DC" w:rsidRDefault="00260520" w:rsidP="00A05406">
            <w:pPr>
              <w:pStyle w:val="Ondertitel"/>
              <w:rPr>
                <w:sz w:val="24"/>
                <w:szCs w:val="24"/>
              </w:rPr>
            </w:pPr>
          </w:p>
        </w:tc>
      </w:tr>
    </w:tbl>
    <w:p w14:paraId="2F91B58E" w14:textId="24C6CA3E" w:rsidR="00037512" w:rsidRPr="00082A6D" w:rsidRDefault="00037512" w:rsidP="00037512">
      <w:pPr>
        <w:rPr>
          <w:color w:val="auto"/>
        </w:rPr>
      </w:pPr>
    </w:p>
    <w:p w14:paraId="03EED23F" w14:textId="77777777" w:rsidR="00037512" w:rsidRPr="00082A6D" w:rsidRDefault="00037512" w:rsidP="00037512">
      <w:pPr>
        <w:rPr>
          <w:color w:val="auto"/>
          <w:sz w:val="24"/>
          <w:szCs w:val="24"/>
        </w:rPr>
      </w:pPr>
      <w:r w:rsidRPr="00082A6D">
        <w:rPr>
          <w:color w:val="auto"/>
          <w:sz w:val="24"/>
          <w:szCs w:val="24"/>
        </w:rPr>
        <w:t>Noteer vragen die jij wil stellen aan de expert (minimaal 5)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037512" w:rsidRPr="00082A6D" w14:paraId="4E8AE3BB" w14:textId="77777777" w:rsidTr="00004F2D">
        <w:tc>
          <w:tcPr>
            <w:tcW w:w="8240" w:type="dxa"/>
          </w:tcPr>
          <w:p w14:paraId="7C045D33" w14:textId="77777777" w:rsidR="00037512" w:rsidRPr="00082A6D" w:rsidRDefault="00037512" w:rsidP="00004F2D">
            <w:pPr>
              <w:rPr>
                <w:color w:val="auto"/>
              </w:rPr>
            </w:pPr>
          </w:p>
          <w:p w14:paraId="4E787512" w14:textId="77777777" w:rsidR="00037512" w:rsidRPr="00082A6D" w:rsidRDefault="00037512" w:rsidP="00004F2D">
            <w:pPr>
              <w:rPr>
                <w:color w:val="auto"/>
              </w:rPr>
            </w:pPr>
          </w:p>
          <w:p w14:paraId="7E302401" w14:textId="77777777" w:rsidR="00037512" w:rsidRPr="00082A6D" w:rsidRDefault="00037512" w:rsidP="00004F2D">
            <w:pPr>
              <w:rPr>
                <w:color w:val="auto"/>
              </w:rPr>
            </w:pPr>
          </w:p>
          <w:p w14:paraId="17E22CDB" w14:textId="77777777" w:rsidR="00037512" w:rsidRPr="00082A6D" w:rsidRDefault="00037512" w:rsidP="00004F2D">
            <w:pPr>
              <w:rPr>
                <w:color w:val="auto"/>
              </w:rPr>
            </w:pPr>
          </w:p>
          <w:p w14:paraId="5ADF9603" w14:textId="77777777" w:rsidR="00037512" w:rsidRPr="00082A6D" w:rsidRDefault="00037512" w:rsidP="00004F2D">
            <w:pPr>
              <w:rPr>
                <w:color w:val="auto"/>
              </w:rPr>
            </w:pPr>
          </w:p>
        </w:tc>
      </w:tr>
    </w:tbl>
    <w:p w14:paraId="58ECE5D8" w14:textId="77777777" w:rsidR="00907D98" w:rsidRDefault="00907D98" w:rsidP="00037512">
      <w:pPr>
        <w:rPr>
          <w:color w:val="auto"/>
        </w:rPr>
      </w:pPr>
    </w:p>
    <w:p w14:paraId="539BC2CA" w14:textId="274338F5" w:rsidR="00D523A4" w:rsidRDefault="00D523A4" w:rsidP="00037512">
      <w:pPr>
        <w:rPr>
          <w:color w:val="auto"/>
        </w:rPr>
      </w:pPr>
      <w:r>
        <w:rPr>
          <w:color w:val="auto"/>
        </w:rPr>
        <w:lastRenderedPageBreak/>
        <w:t>Vind jij de expert een betrouwbare bron van informatie? Leg uit waarom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D523A4" w14:paraId="0038FA0E" w14:textId="77777777" w:rsidTr="00D523A4">
        <w:tc>
          <w:tcPr>
            <w:tcW w:w="8240" w:type="dxa"/>
          </w:tcPr>
          <w:p w14:paraId="64584026" w14:textId="364D7586" w:rsidR="00D523A4" w:rsidRPr="00D523A4" w:rsidRDefault="00D523A4" w:rsidP="00037512">
            <w:pPr>
              <w:rPr>
                <w:color w:val="FF5E14"/>
              </w:rPr>
            </w:pPr>
          </w:p>
          <w:p w14:paraId="54A268B3" w14:textId="75650A49" w:rsidR="00D523A4" w:rsidRPr="00907D98" w:rsidRDefault="00907D98" w:rsidP="00037512">
            <w:pPr>
              <w:rPr>
                <w:color w:val="FF5E14"/>
                <w:sz w:val="24"/>
                <w:szCs w:val="24"/>
              </w:rPr>
            </w:pPr>
            <w:r w:rsidRPr="00907D98">
              <w:rPr>
                <w:color w:val="FF5E14"/>
                <w:sz w:val="24"/>
                <w:szCs w:val="24"/>
              </w:rPr>
              <w:t xml:space="preserve">Omdat </w:t>
            </w:r>
            <w:r w:rsidR="00D523A4" w:rsidRPr="00907D98">
              <w:rPr>
                <w:color w:val="FF5E14"/>
                <w:sz w:val="24"/>
                <w:szCs w:val="24"/>
              </w:rPr>
              <w:t>kritisch denken een belangrijke kern is van leren voor duurzame ontwikkeling</w:t>
            </w:r>
            <w:r w:rsidRPr="00907D98">
              <w:rPr>
                <w:color w:val="FF5E14"/>
                <w:sz w:val="24"/>
                <w:szCs w:val="24"/>
              </w:rPr>
              <w:t>, verdiend deze vraagt aandacht.</w:t>
            </w:r>
          </w:p>
          <w:p w14:paraId="5A87604E" w14:textId="747B55D5" w:rsidR="00D523A4" w:rsidRPr="00907D98" w:rsidRDefault="00D523A4" w:rsidP="00037512">
            <w:pPr>
              <w:rPr>
                <w:color w:val="FF5E14"/>
                <w:sz w:val="24"/>
                <w:szCs w:val="24"/>
              </w:rPr>
            </w:pPr>
            <w:r w:rsidRPr="00907D98">
              <w:rPr>
                <w:color w:val="FF5E14"/>
                <w:sz w:val="24"/>
                <w:szCs w:val="24"/>
              </w:rPr>
              <w:t>Een Lelystadse boer</w:t>
            </w:r>
            <w:r w:rsidR="00EB5DD3">
              <w:rPr>
                <w:color w:val="FF5E14"/>
                <w:sz w:val="24"/>
                <w:szCs w:val="24"/>
              </w:rPr>
              <w:t xml:space="preserve"> of andere expert</w:t>
            </w:r>
            <w:r w:rsidRPr="00907D98">
              <w:rPr>
                <w:color w:val="FF5E14"/>
                <w:sz w:val="24"/>
                <w:szCs w:val="24"/>
              </w:rPr>
              <w:t xml:space="preserve"> zou een gekleurde bril kunnen hebben. Zie</w:t>
            </w:r>
            <w:r w:rsidR="00AC53DC">
              <w:rPr>
                <w:color w:val="FF5E14"/>
                <w:sz w:val="24"/>
                <w:szCs w:val="24"/>
              </w:rPr>
              <w:t>n</w:t>
            </w:r>
            <w:r w:rsidRPr="00907D98">
              <w:rPr>
                <w:color w:val="FF5E14"/>
                <w:sz w:val="24"/>
                <w:szCs w:val="24"/>
              </w:rPr>
              <w:t xml:space="preserve"> ze die? En wat kan dat betekenen voor de antwoorden?</w:t>
            </w:r>
          </w:p>
          <w:p w14:paraId="624D87C4" w14:textId="77777777" w:rsidR="00D523A4" w:rsidRDefault="00D523A4" w:rsidP="00037512">
            <w:pPr>
              <w:rPr>
                <w:color w:val="auto"/>
              </w:rPr>
            </w:pPr>
          </w:p>
          <w:p w14:paraId="65FD0248" w14:textId="77777777" w:rsidR="00D523A4" w:rsidRDefault="00D523A4" w:rsidP="00037512">
            <w:pPr>
              <w:rPr>
                <w:color w:val="auto"/>
              </w:rPr>
            </w:pPr>
          </w:p>
          <w:p w14:paraId="0160F8E4" w14:textId="535E5C05" w:rsidR="00D523A4" w:rsidRDefault="00D523A4" w:rsidP="00037512">
            <w:pPr>
              <w:rPr>
                <w:color w:val="auto"/>
              </w:rPr>
            </w:pPr>
          </w:p>
        </w:tc>
      </w:tr>
    </w:tbl>
    <w:p w14:paraId="5DF81919" w14:textId="77777777" w:rsidR="00D523A4" w:rsidRPr="00082A6D" w:rsidRDefault="00D523A4" w:rsidP="00037512">
      <w:pPr>
        <w:rPr>
          <w:color w:val="auto"/>
        </w:rPr>
      </w:pPr>
    </w:p>
    <w:p w14:paraId="1B3C818E" w14:textId="09A0CBE9" w:rsidR="00037512" w:rsidRPr="00082A6D" w:rsidRDefault="00037512" w:rsidP="00037512">
      <w:pPr>
        <w:rPr>
          <w:color w:val="auto"/>
          <w:sz w:val="24"/>
          <w:szCs w:val="24"/>
        </w:rPr>
      </w:pPr>
      <w:r w:rsidRPr="00082A6D">
        <w:rPr>
          <w:color w:val="auto"/>
          <w:sz w:val="24"/>
          <w:szCs w:val="24"/>
        </w:rPr>
        <w:t>Maak een kort verslag van de</w:t>
      </w:r>
      <w:r w:rsidR="00082A6D">
        <w:rPr>
          <w:color w:val="auto"/>
          <w:sz w:val="24"/>
          <w:szCs w:val="24"/>
        </w:rPr>
        <w:t xml:space="preserve"> antwoorden die je kreeg van de expert. </w:t>
      </w:r>
      <w:r w:rsidRPr="00082A6D">
        <w:rPr>
          <w:color w:val="auto"/>
          <w:sz w:val="24"/>
          <w:szCs w:val="24"/>
        </w:rPr>
        <w:t xml:space="preserve"> </w:t>
      </w:r>
      <w:r w:rsidR="00082A6D">
        <w:rPr>
          <w:color w:val="auto"/>
          <w:sz w:val="24"/>
          <w:szCs w:val="24"/>
        </w:rPr>
        <w:t>Wat heb je geleerd?</w:t>
      </w:r>
      <w:r w:rsidR="00D523A4">
        <w:rPr>
          <w:color w:val="auto"/>
          <w:sz w:val="24"/>
          <w:szCs w:val="24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240"/>
      </w:tblGrid>
      <w:tr w:rsidR="00037512" w:rsidRPr="00082A6D" w14:paraId="201A9EC5" w14:textId="77777777" w:rsidTr="00004F2D">
        <w:tc>
          <w:tcPr>
            <w:tcW w:w="8240" w:type="dxa"/>
          </w:tcPr>
          <w:p w14:paraId="7B42D55C" w14:textId="77777777" w:rsidR="00037512" w:rsidRPr="00082A6D" w:rsidRDefault="00037512" w:rsidP="00004F2D">
            <w:pPr>
              <w:rPr>
                <w:color w:val="auto"/>
              </w:rPr>
            </w:pPr>
          </w:p>
          <w:p w14:paraId="4E003424" w14:textId="77777777" w:rsidR="00037512" w:rsidRPr="00082A6D" w:rsidRDefault="00037512" w:rsidP="00004F2D">
            <w:pPr>
              <w:rPr>
                <w:color w:val="auto"/>
              </w:rPr>
            </w:pPr>
          </w:p>
          <w:p w14:paraId="78DD1D85" w14:textId="77777777" w:rsidR="00037512" w:rsidRPr="00082A6D" w:rsidRDefault="00037512" w:rsidP="00004F2D">
            <w:pPr>
              <w:rPr>
                <w:color w:val="auto"/>
              </w:rPr>
            </w:pPr>
          </w:p>
          <w:p w14:paraId="55C26C5A" w14:textId="77777777" w:rsidR="00037512" w:rsidRPr="00082A6D" w:rsidRDefault="00037512" w:rsidP="00004F2D">
            <w:pPr>
              <w:rPr>
                <w:color w:val="auto"/>
              </w:rPr>
            </w:pPr>
          </w:p>
          <w:p w14:paraId="1EC3AE69" w14:textId="77777777" w:rsidR="00037512" w:rsidRPr="00082A6D" w:rsidRDefault="00037512" w:rsidP="00004F2D">
            <w:pPr>
              <w:rPr>
                <w:color w:val="auto"/>
              </w:rPr>
            </w:pPr>
          </w:p>
          <w:p w14:paraId="5406B355" w14:textId="77777777" w:rsidR="00037512" w:rsidRPr="00082A6D" w:rsidRDefault="00037512" w:rsidP="00004F2D">
            <w:pPr>
              <w:rPr>
                <w:color w:val="auto"/>
              </w:rPr>
            </w:pPr>
          </w:p>
        </w:tc>
      </w:tr>
    </w:tbl>
    <w:p w14:paraId="34D453AC" w14:textId="77777777" w:rsidR="00FA2006" w:rsidRPr="00347D0F" w:rsidRDefault="00FA2006"/>
    <w:sectPr w:rsidR="00FA2006" w:rsidRPr="00347D0F" w:rsidSect="00192BC1">
      <w:footerReference w:type="default" r:id="rId9"/>
      <w:footerReference w:type="first" r:id="rId10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22595" w14:textId="77777777" w:rsidR="009F5254" w:rsidRDefault="009F5254">
      <w:pPr>
        <w:spacing w:after="0" w:line="240" w:lineRule="auto"/>
      </w:pPr>
      <w:r>
        <w:separator/>
      </w:r>
    </w:p>
  </w:endnote>
  <w:endnote w:type="continuationSeparator" w:id="0">
    <w:p w14:paraId="40063CA9" w14:textId="77777777" w:rsidR="009F5254" w:rsidRDefault="009F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A4E97" w14:textId="77777777" w:rsidR="009F5254" w:rsidRDefault="009F5254">
      <w:pPr>
        <w:spacing w:after="0" w:line="240" w:lineRule="auto"/>
      </w:pPr>
      <w:r>
        <w:separator/>
      </w:r>
    </w:p>
  </w:footnote>
  <w:footnote w:type="continuationSeparator" w:id="0">
    <w:p w14:paraId="00031FFC" w14:textId="77777777" w:rsidR="009F5254" w:rsidRDefault="009F5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9416A"/>
    <w:multiLevelType w:val="hybridMultilevel"/>
    <w:tmpl w:val="DF7426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A4C7E"/>
    <w:multiLevelType w:val="hybridMultilevel"/>
    <w:tmpl w:val="73CE3B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D4D7B"/>
    <w:multiLevelType w:val="hybridMultilevel"/>
    <w:tmpl w:val="1D42A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3"/>
  </w:num>
  <w:num w:numId="13">
    <w:abstractNumId w:val="12"/>
  </w:num>
  <w:num w:numId="14">
    <w:abstractNumId w:val="19"/>
  </w:num>
  <w:num w:numId="15">
    <w:abstractNumId w:val="11"/>
  </w:num>
  <w:num w:numId="16">
    <w:abstractNumId w:val="20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10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4043"/>
    <w:rsid w:val="00017058"/>
    <w:rsid w:val="00027BF4"/>
    <w:rsid w:val="00037512"/>
    <w:rsid w:val="0005678C"/>
    <w:rsid w:val="00082A6D"/>
    <w:rsid w:val="00157A2E"/>
    <w:rsid w:val="00192BC1"/>
    <w:rsid w:val="001C07D0"/>
    <w:rsid w:val="001C75A8"/>
    <w:rsid w:val="001E361F"/>
    <w:rsid w:val="001F15F2"/>
    <w:rsid w:val="0020698B"/>
    <w:rsid w:val="00235D6E"/>
    <w:rsid w:val="00260520"/>
    <w:rsid w:val="00287808"/>
    <w:rsid w:val="002955C7"/>
    <w:rsid w:val="002D61F4"/>
    <w:rsid w:val="002F7D25"/>
    <w:rsid w:val="003068CA"/>
    <w:rsid w:val="00347D0F"/>
    <w:rsid w:val="00351688"/>
    <w:rsid w:val="00365EDF"/>
    <w:rsid w:val="00390890"/>
    <w:rsid w:val="003C3A01"/>
    <w:rsid w:val="003C75A3"/>
    <w:rsid w:val="003F6A57"/>
    <w:rsid w:val="00456754"/>
    <w:rsid w:val="004D0380"/>
    <w:rsid w:val="005162E5"/>
    <w:rsid w:val="00555E45"/>
    <w:rsid w:val="00572651"/>
    <w:rsid w:val="00581B03"/>
    <w:rsid w:val="005B68BF"/>
    <w:rsid w:val="005D4021"/>
    <w:rsid w:val="00612ECB"/>
    <w:rsid w:val="0061566B"/>
    <w:rsid w:val="00655317"/>
    <w:rsid w:val="006E65EB"/>
    <w:rsid w:val="006E7F91"/>
    <w:rsid w:val="007302ED"/>
    <w:rsid w:val="00756D74"/>
    <w:rsid w:val="007D3748"/>
    <w:rsid w:val="007D6464"/>
    <w:rsid w:val="007E21F6"/>
    <w:rsid w:val="00813216"/>
    <w:rsid w:val="008759F2"/>
    <w:rsid w:val="00907D98"/>
    <w:rsid w:val="00963DE3"/>
    <w:rsid w:val="009B7612"/>
    <w:rsid w:val="009F5254"/>
    <w:rsid w:val="00A96038"/>
    <w:rsid w:val="00AA1AA0"/>
    <w:rsid w:val="00AC53DC"/>
    <w:rsid w:val="00AD4F7E"/>
    <w:rsid w:val="00AE4583"/>
    <w:rsid w:val="00B059D8"/>
    <w:rsid w:val="00B94B1F"/>
    <w:rsid w:val="00C24487"/>
    <w:rsid w:val="00C27908"/>
    <w:rsid w:val="00C654BD"/>
    <w:rsid w:val="00CA7F11"/>
    <w:rsid w:val="00D02964"/>
    <w:rsid w:val="00D03C8F"/>
    <w:rsid w:val="00D110F0"/>
    <w:rsid w:val="00D15D1F"/>
    <w:rsid w:val="00D523A4"/>
    <w:rsid w:val="00D6623B"/>
    <w:rsid w:val="00DA3F31"/>
    <w:rsid w:val="00DB29E6"/>
    <w:rsid w:val="00DB3BE1"/>
    <w:rsid w:val="00DD3BC3"/>
    <w:rsid w:val="00DF079A"/>
    <w:rsid w:val="00E346F5"/>
    <w:rsid w:val="00E94482"/>
    <w:rsid w:val="00EB5A22"/>
    <w:rsid w:val="00EB5DD3"/>
    <w:rsid w:val="00EE62F2"/>
    <w:rsid w:val="00EF18AB"/>
    <w:rsid w:val="00F06102"/>
    <w:rsid w:val="00F919DC"/>
    <w:rsid w:val="00F928A4"/>
    <w:rsid w:val="00FA2006"/>
    <w:rsid w:val="00FB0561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42BA5D-D332-EF4B-9261-96D01761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1</TotalTime>
  <Pages>3</Pages>
  <Words>259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Jacomijn de Vries</cp:lastModifiedBy>
  <cp:revision>2</cp:revision>
  <cp:lastPrinted>2020-04-07T10:22:00Z</cp:lastPrinted>
  <dcterms:created xsi:type="dcterms:W3CDTF">2020-08-22T13:06:00Z</dcterms:created>
  <dcterms:modified xsi:type="dcterms:W3CDTF">2020-08-22T13:06:00Z</dcterms:modified>
</cp:coreProperties>
</file>